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8398A" w14:textId="77777777" w:rsidR="00D457A9" w:rsidRPr="00CF73E1" w:rsidRDefault="000155BD" w:rsidP="00D457A9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201668953"/>
      <w:bookmarkStart w:id="1" w:name="_Hlk201668836"/>
      <w:r w:rsidR="00D457A9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65642B70" w14:textId="77777777" w:rsidR="00D457A9" w:rsidRPr="009C54AE" w:rsidRDefault="00D457A9" w:rsidP="00D457A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E34C64" w14:textId="77777777" w:rsidR="00D457A9" w:rsidRDefault="00D457A9" w:rsidP="00D457A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00F676F7" w14:textId="77777777" w:rsidR="00D457A9" w:rsidRPr="00B169DF" w:rsidRDefault="00D457A9" w:rsidP="00D457A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0A3EA505" w14:textId="77777777" w:rsidR="00D457A9" w:rsidRPr="00A93C55" w:rsidRDefault="00D457A9" w:rsidP="00D457A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6E402DCC" w14:textId="204D68A4" w:rsidR="007F0EA0" w:rsidRDefault="007F0EA0" w:rsidP="00D457A9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2F29EA44" w14:textId="77777777" w:rsidR="007F0EA0" w:rsidRDefault="000155B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0EA0" w14:paraId="74DF5B36" w14:textId="77777777">
        <w:tc>
          <w:tcPr>
            <w:tcW w:w="2694" w:type="dxa"/>
            <w:vAlign w:val="center"/>
          </w:tcPr>
          <w:p w14:paraId="760CEF9E" w14:textId="77777777" w:rsidR="007F0EA0" w:rsidRDefault="000155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517416" w14:textId="77777777" w:rsidR="007F0EA0" w:rsidRDefault="000155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color w:val="auto"/>
                <w:sz w:val="26"/>
                <w:szCs w:val="26"/>
              </w:rPr>
              <w:t>Relatywizm a etnocentryzm</w:t>
            </w:r>
          </w:p>
        </w:tc>
      </w:tr>
      <w:tr w:rsidR="007F0EA0" w14:paraId="63F5838B" w14:textId="77777777">
        <w:tc>
          <w:tcPr>
            <w:tcW w:w="2694" w:type="dxa"/>
            <w:vAlign w:val="center"/>
          </w:tcPr>
          <w:p w14:paraId="37BB240C" w14:textId="77777777" w:rsidR="007F0EA0" w:rsidRDefault="000155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162BCE6" w14:textId="77777777" w:rsidR="007F0EA0" w:rsidRDefault="007F0E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0EA0" w14:paraId="3157209F" w14:textId="77777777">
        <w:tc>
          <w:tcPr>
            <w:tcW w:w="2694" w:type="dxa"/>
            <w:vAlign w:val="center"/>
          </w:tcPr>
          <w:p w14:paraId="5CC449FB" w14:textId="77777777" w:rsidR="007F0EA0" w:rsidRDefault="000155B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156FDE5" w14:textId="23E1B95A" w:rsidR="007F0EA0" w:rsidRDefault="00D457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7F0EA0" w14:paraId="4F79EBDC" w14:textId="77777777">
        <w:tc>
          <w:tcPr>
            <w:tcW w:w="2694" w:type="dxa"/>
            <w:vAlign w:val="center"/>
          </w:tcPr>
          <w:p w14:paraId="768B32EC" w14:textId="77777777" w:rsidR="007F0EA0" w:rsidRDefault="000155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2D8CA8" w14:textId="77777777" w:rsidR="007F0EA0" w:rsidRDefault="000155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7F0EA0" w14:paraId="1A5F7A4A" w14:textId="77777777">
        <w:tc>
          <w:tcPr>
            <w:tcW w:w="2694" w:type="dxa"/>
            <w:vAlign w:val="center"/>
          </w:tcPr>
          <w:p w14:paraId="135A472B" w14:textId="77777777" w:rsidR="007F0EA0" w:rsidRDefault="000155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68F3D9" w14:textId="77777777" w:rsidR="007F0EA0" w:rsidRDefault="000155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7F0EA0" w14:paraId="3AA4728F" w14:textId="77777777">
        <w:tc>
          <w:tcPr>
            <w:tcW w:w="2694" w:type="dxa"/>
            <w:vAlign w:val="center"/>
          </w:tcPr>
          <w:p w14:paraId="5BE33409" w14:textId="77777777" w:rsidR="007F0EA0" w:rsidRDefault="000155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6501E3A" w14:textId="77777777" w:rsidR="007F0EA0" w:rsidRDefault="000155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7F0EA0" w14:paraId="38335C9D" w14:textId="77777777">
        <w:tc>
          <w:tcPr>
            <w:tcW w:w="2694" w:type="dxa"/>
            <w:vAlign w:val="center"/>
          </w:tcPr>
          <w:p w14:paraId="51CBA978" w14:textId="77777777" w:rsidR="007F0EA0" w:rsidRDefault="000155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31526A" w14:textId="77777777" w:rsidR="007F0EA0" w:rsidRDefault="000155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F0EA0" w14:paraId="6A74E265" w14:textId="77777777">
        <w:tc>
          <w:tcPr>
            <w:tcW w:w="2694" w:type="dxa"/>
            <w:vAlign w:val="center"/>
          </w:tcPr>
          <w:p w14:paraId="2574BE0A" w14:textId="77777777" w:rsidR="007F0EA0" w:rsidRDefault="000155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AB58A8" w14:textId="77777777" w:rsidR="007F0EA0" w:rsidRDefault="000155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F0EA0" w14:paraId="721A60E7" w14:textId="77777777">
        <w:tc>
          <w:tcPr>
            <w:tcW w:w="2694" w:type="dxa"/>
            <w:vAlign w:val="center"/>
          </w:tcPr>
          <w:p w14:paraId="211E33D4" w14:textId="77777777" w:rsidR="007F0EA0" w:rsidRDefault="000155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EB71E84" w14:textId="77777777" w:rsidR="007F0EA0" w:rsidRDefault="000155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pierwszy /semestr drugi</w:t>
            </w:r>
          </w:p>
        </w:tc>
      </w:tr>
      <w:tr w:rsidR="007F0EA0" w14:paraId="0B65C147" w14:textId="77777777">
        <w:tc>
          <w:tcPr>
            <w:tcW w:w="2694" w:type="dxa"/>
            <w:vAlign w:val="center"/>
          </w:tcPr>
          <w:p w14:paraId="79046B89" w14:textId="77777777" w:rsidR="007F0EA0" w:rsidRDefault="000155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9E5D15" w14:textId="77777777" w:rsidR="007F0EA0" w:rsidRDefault="000155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7F0EA0" w14:paraId="3211D27B" w14:textId="77777777">
        <w:tc>
          <w:tcPr>
            <w:tcW w:w="2694" w:type="dxa"/>
            <w:vAlign w:val="center"/>
          </w:tcPr>
          <w:p w14:paraId="59B481AE" w14:textId="77777777" w:rsidR="007F0EA0" w:rsidRDefault="000155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DFD596" w14:textId="77777777" w:rsidR="007F0EA0" w:rsidRDefault="000155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0EA0" w14:paraId="1A350D4A" w14:textId="77777777">
        <w:tc>
          <w:tcPr>
            <w:tcW w:w="2694" w:type="dxa"/>
            <w:vAlign w:val="center"/>
          </w:tcPr>
          <w:p w14:paraId="70C47D3E" w14:textId="77777777" w:rsidR="007F0EA0" w:rsidRDefault="000155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059515" w14:textId="77777777" w:rsidR="007F0EA0" w:rsidRDefault="000155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Bosak</w:t>
            </w:r>
          </w:p>
        </w:tc>
      </w:tr>
      <w:tr w:rsidR="007F0EA0" w14:paraId="712C6A09" w14:textId="77777777">
        <w:tc>
          <w:tcPr>
            <w:tcW w:w="2694" w:type="dxa"/>
            <w:vAlign w:val="center"/>
          </w:tcPr>
          <w:p w14:paraId="004B8E61" w14:textId="77777777" w:rsidR="007F0EA0" w:rsidRDefault="000155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A1BF15" w14:textId="77777777" w:rsidR="007F0EA0" w:rsidRDefault="000155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Bosak</w:t>
            </w:r>
          </w:p>
        </w:tc>
      </w:tr>
    </w:tbl>
    <w:p w14:paraId="4FECC897" w14:textId="77777777" w:rsidR="007F0EA0" w:rsidRDefault="000155B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9D8234B" w14:textId="77777777" w:rsidR="007F0EA0" w:rsidRDefault="007F0E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CED74E" w14:textId="77777777" w:rsidR="007F0EA0" w:rsidRDefault="000155B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2683C2" w14:textId="77777777" w:rsidR="007F0EA0" w:rsidRDefault="007F0E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0EA0" w14:paraId="4268C976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7AB3" w14:textId="77777777" w:rsidR="007F0EA0" w:rsidRDefault="000155B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04FAF8" w14:textId="77777777" w:rsidR="007F0EA0" w:rsidRDefault="000155B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E30B" w14:textId="77777777" w:rsidR="007F0EA0" w:rsidRDefault="000155B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0D04" w14:textId="77777777" w:rsidR="007F0EA0" w:rsidRDefault="000155B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1B35" w14:textId="77777777" w:rsidR="007F0EA0" w:rsidRDefault="000155B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A867" w14:textId="77777777" w:rsidR="007F0EA0" w:rsidRDefault="000155B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63B0" w14:textId="77777777" w:rsidR="007F0EA0" w:rsidRDefault="000155B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42E8" w14:textId="77777777" w:rsidR="007F0EA0" w:rsidRDefault="000155B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B4AB" w14:textId="77777777" w:rsidR="007F0EA0" w:rsidRDefault="000155B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DDA9" w14:textId="77777777" w:rsidR="007F0EA0" w:rsidRDefault="000155B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788F" w14:textId="77777777" w:rsidR="007F0EA0" w:rsidRDefault="000155B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F0EA0" w14:paraId="6C8B9236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8098" w14:textId="77777777" w:rsidR="007F0EA0" w:rsidRDefault="000155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210E" w14:textId="77777777" w:rsidR="007F0EA0" w:rsidRDefault="000155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0E1F" w14:textId="77777777" w:rsidR="007F0EA0" w:rsidRDefault="000155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94CE" w14:textId="77777777" w:rsidR="007F0EA0" w:rsidRDefault="000155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58A2" w14:textId="77777777" w:rsidR="007F0EA0" w:rsidRDefault="000155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28BA" w14:textId="77777777" w:rsidR="007F0EA0" w:rsidRDefault="000155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3460" w14:textId="77777777" w:rsidR="007F0EA0" w:rsidRDefault="000155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0152" w14:textId="77777777" w:rsidR="007F0EA0" w:rsidRDefault="000155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7458" w14:textId="77777777" w:rsidR="007F0EA0" w:rsidRDefault="000155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075F" w14:textId="77777777" w:rsidR="007F0EA0" w:rsidRDefault="000155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F0EA0" w14:paraId="184C8946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257E" w14:textId="77777777" w:rsidR="007F0EA0" w:rsidRDefault="007F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0A0" w14:textId="77777777" w:rsidR="007F0EA0" w:rsidRDefault="007F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6967" w14:textId="77777777" w:rsidR="007F0EA0" w:rsidRDefault="007F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4EA2" w14:textId="77777777" w:rsidR="007F0EA0" w:rsidRDefault="007F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A239" w14:textId="77777777" w:rsidR="007F0EA0" w:rsidRDefault="007F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4AD6" w14:textId="77777777" w:rsidR="007F0EA0" w:rsidRDefault="007F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BD53" w14:textId="77777777" w:rsidR="007F0EA0" w:rsidRDefault="007F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DADD" w14:textId="77777777" w:rsidR="007F0EA0" w:rsidRDefault="007F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3597" w14:textId="77777777" w:rsidR="007F0EA0" w:rsidRDefault="007F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AB83" w14:textId="77777777" w:rsidR="007F0EA0" w:rsidRDefault="007F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B3AFD3F" w14:textId="77777777" w:rsidR="007F0EA0" w:rsidRDefault="007F0E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124A48" w14:textId="77777777" w:rsidR="007F0EA0" w:rsidRDefault="007F0EA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B87151" w14:textId="77777777" w:rsidR="007F0EA0" w:rsidRDefault="000155B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FDFFD01" w14:textId="77777777" w:rsidR="007F0EA0" w:rsidRDefault="000155B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EF9DB44" w14:textId="77777777" w:rsidR="007F0EA0" w:rsidRDefault="000155B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5D999F" w14:textId="77777777" w:rsidR="007F0EA0" w:rsidRDefault="007F0E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DB1B0A" w14:textId="77777777" w:rsidR="007F0EA0" w:rsidRDefault="000155B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A923E8" w14:textId="77777777" w:rsidR="007F0EA0" w:rsidRDefault="000155B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color w:val="000000" w:themeColor="text1"/>
        </w:rPr>
        <w:tab/>
        <w:t>zaliczenie z oceną</w:t>
      </w:r>
    </w:p>
    <w:p w14:paraId="66D32384" w14:textId="77777777" w:rsidR="007F0EA0" w:rsidRDefault="007F0E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066D8C" w14:textId="77777777" w:rsidR="007F0EA0" w:rsidRDefault="007F0E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A57199" w14:textId="77777777" w:rsidR="007F0EA0" w:rsidRDefault="000155B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0EA0" w14:paraId="432582A4" w14:textId="77777777">
        <w:tc>
          <w:tcPr>
            <w:tcW w:w="9670" w:type="dxa"/>
          </w:tcPr>
          <w:p w14:paraId="0803B6FA" w14:textId="77777777" w:rsidR="007F0EA0" w:rsidRDefault="000155B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zaleczenie z następujących przedmiotów semestru pierwszego: Antropologia kultury współczesnej; Kulturowe reprezentacje świata oraz Państwa etniczne a państwa narodowe.</w:t>
            </w:r>
          </w:p>
          <w:p w14:paraId="118F57BC" w14:textId="77777777" w:rsidR="007F0EA0" w:rsidRDefault="007F0EA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111A207" w14:textId="77777777" w:rsidR="007F0EA0" w:rsidRDefault="007F0EA0">
      <w:pPr>
        <w:pStyle w:val="Punktygwne"/>
        <w:spacing w:before="0" w:after="0"/>
        <w:rPr>
          <w:rFonts w:ascii="Corbel" w:hAnsi="Corbel"/>
          <w:szCs w:val="24"/>
        </w:rPr>
      </w:pPr>
    </w:p>
    <w:p w14:paraId="6C818EDA" w14:textId="77777777" w:rsidR="007F0EA0" w:rsidRDefault="000155B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się, treści Programowe i stosowane metody Dydaktyczne</w:t>
      </w:r>
    </w:p>
    <w:p w14:paraId="415236C2" w14:textId="77777777" w:rsidR="007F0EA0" w:rsidRDefault="007F0EA0">
      <w:pPr>
        <w:pStyle w:val="Punktygwne"/>
        <w:spacing w:before="0" w:after="0"/>
        <w:rPr>
          <w:rFonts w:ascii="Corbel" w:hAnsi="Corbel"/>
          <w:szCs w:val="24"/>
        </w:rPr>
      </w:pPr>
    </w:p>
    <w:p w14:paraId="0A0B8A2B" w14:textId="77777777" w:rsidR="007F0EA0" w:rsidRDefault="000155B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7C0575A" w14:textId="77777777" w:rsidR="007F0EA0" w:rsidRDefault="007F0E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F0EA0" w14:paraId="75C802F5" w14:textId="77777777">
        <w:tc>
          <w:tcPr>
            <w:tcW w:w="851" w:type="dxa"/>
            <w:vAlign w:val="center"/>
          </w:tcPr>
          <w:p w14:paraId="28E41FB1" w14:textId="77777777" w:rsidR="007F0EA0" w:rsidRDefault="000155B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2A096DA" w14:textId="77777777" w:rsidR="007F0EA0" w:rsidRDefault="000155B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przedmiotu jest zaprezentowanie słuchaczom różnorodnych sformułowań idei etnocentryzmu która stanowi istotny element wielu kultur. </w:t>
            </w:r>
          </w:p>
        </w:tc>
      </w:tr>
      <w:tr w:rsidR="007F0EA0" w14:paraId="4E95E271" w14:textId="77777777">
        <w:tc>
          <w:tcPr>
            <w:tcW w:w="851" w:type="dxa"/>
            <w:vAlign w:val="center"/>
          </w:tcPr>
          <w:p w14:paraId="15266213" w14:textId="77777777" w:rsidR="007F0EA0" w:rsidRDefault="000155B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C8D2A1F" w14:textId="77777777" w:rsidR="007F0EA0" w:rsidRDefault="000155B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 ramach wykładu prezentowane są psychologiczne, socjologiczne i filozoficzne podstawy tej idei oraz konsekwencje jakie postawa etnocentryczna ze sobą niesie.</w:t>
            </w:r>
          </w:p>
        </w:tc>
      </w:tr>
      <w:tr w:rsidR="007F0EA0" w14:paraId="7A0BBB56" w14:textId="77777777">
        <w:tc>
          <w:tcPr>
            <w:tcW w:w="851" w:type="dxa"/>
            <w:vAlign w:val="center"/>
          </w:tcPr>
          <w:p w14:paraId="671CFA91" w14:textId="77777777" w:rsidR="007F0EA0" w:rsidRDefault="000155B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DC56DA2" w14:textId="77777777" w:rsidR="007F0EA0" w:rsidRDefault="000155B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Słuchacze będą mogli się także zapoznać z krytyką etnocentryzmu oraz z zaproponowaną przez Richarda Rorty’ego próbą przekroczenia wad etnocentryzmu przy jednoczesnym zachowaniu jego zalet.</w:t>
            </w:r>
          </w:p>
        </w:tc>
      </w:tr>
    </w:tbl>
    <w:p w14:paraId="2F1ECA21" w14:textId="77777777" w:rsidR="007F0EA0" w:rsidRDefault="007F0E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3D1F71" w14:textId="77777777" w:rsidR="007F0EA0" w:rsidRDefault="000155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02EC0886" w14:textId="77777777" w:rsidR="007F0EA0" w:rsidRDefault="007F0EA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0EA0" w14:paraId="237F5C88" w14:textId="77777777">
        <w:trPr>
          <w:trHeight w:val="2644"/>
        </w:trPr>
        <w:tc>
          <w:tcPr>
            <w:tcW w:w="1681" w:type="dxa"/>
            <w:vAlign w:val="center"/>
          </w:tcPr>
          <w:p w14:paraId="340FA152" w14:textId="77777777" w:rsidR="007F0EA0" w:rsidRDefault="0001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6AC99D0" w14:textId="77777777" w:rsidR="007F0EA0" w:rsidRDefault="0001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69594EF" w14:textId="77777777" w:rsidR="007F0EA0" w:rsidRDefault="0001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EA0" w14:paraId="3718765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A0B9" w14:textId="77777777" w:rsidR="007F0EA0" w:rsidRDefault="001F51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51E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D8CF" w14:textId="77777777" w:rsidR="007F0EA0" w:rsidRDefault="000155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zna i rozumie: relacje między funkcjonującymi w kulturze relatywizmem, absolutyzmem i etnocentryzmem a  strukturami i instytucjami społeczno-kulturalnymi w skali międzynarodowej i międzykulturowej oraz wpływ tych stanowisk na  normy i reguły (prawne, organizacyjne, moralne, etyczne) organizujące struktury i instytucje społeczne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63DA" w14:textId="1427D3E4" w:rsidR="007F0EA0" w:rsidRDefault="001F51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26C0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7F0EA0" w14:paraId="5B19410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C0C5" w14:textId="77777777" w:rsidR="007F0EA0" w:rsidRDefault="001F51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51E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2540" w14:textId="77777777" w:rsidR="007F0EA0" w:rsidRDefault="000155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potrafi: posługując się właściwymi ujęciami teoretycznymi relatywizmu i etnocentryzmu, potrafi rozpoznać, zinterpretować i analizować krytycznie różnego rodzaju sformułowania tych stanowisk  i określić ich rangę w procesie komunikacji międzykulturowej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E05E" w14:textId="1AFBA686" w:rsidR="007F0EA0" w:rsidRDefault="001F51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26C0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7F0EA0" w14:paraId="37A8055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8872" w14:textId="77777777" w:rsidR="007F0EA0" w:rsidRDefault="001F51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51E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6964" w14:textId="77777777" w:rsidR="007F0EA0" w:rsidRDefault="000155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potrafi: prowadzić debatę na temat etnocentryzmu i relatywizmu; merytorycznie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argumentować z wykorzystaniem poglądów własnych oraz innych autorów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CB11" w14:textId="27028BE1" w:rsidR="007F0EA0" w:rsidRDefault="001F51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</w:t>
            </w:r>
            <w:r w:rsidR="00826C0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7F0EA0" w14:paraId="463B45E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F2D4" w14:textId="77777777" w:rsidR="007F0EA0" w:rsidRDefault="001F51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51E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9944" w14:textId="77777777" w:rsidR="007F0EA0" w:rsidRDefault="000155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do: uznania wpływu relatywizmu, absolutyzmu oraz postawy etnocentrycznej   na komunikację międzykulturową i do odpowiedzialnego pełnienia ról zawodowych w tym kontekście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8EE9" w14:textId="77777777" w:rsidR="007F0EA0" w:rsidRDefault="001F51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AF49C48" w14:textId="77777777" w:rsidR="007F0EA0" w:rsidRDefault="007F0E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C644D" w14:textId="77777777" w:rsidR="007F0EA0" w:rsidRDefault="007F0E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40B869" w14:textId="77777777" w:rsidR="007F0EA0" w:rsidRDefault="007F0E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EF7733" w14:textId="77777777" w:rsidR="007F0EA0" w:rsidRDefault="000155B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BBCBE77" w14:textId="77777777" w:rsidR="007F0EA0" w:rsidRDefault="000155B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2E39406" w14:textId="77777777" w:rsidR="007F0EA0" w:rsidRDefault="007F0EA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0EA0" w14:paraId="126D983A" w14:textId="77777777">
        <w:tc>
          <w:tcPr>
            <w:tcW w:w="9639" w:type="dxa"/>
          </w:tcPr>
          <w:p w14:paraId="4FB29E3E" w14:textId="77777777" w:rsidR="007F0EA0" w:rsidRDefault="000155B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0EA0" w14:paraId="6A425EAA" w14:textId="77777777">
        <w:tc>
          <w:tcPr>
            <w:tcW w:w="9639" w:type="dxa"/>
          </w:tcPr>
          <w:p w14:paraId="1175AB89" w14:textId="77777777" w:rsidR="007F0EA0" w:rsidRDefault="000155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1) Etnocentryzm – określenia funkcjonujące w literaturze przedmiotu oraz jego historyczne i współczesne egzemplifikacje</w:t>
            </w:r>
          </w:p>
        </w:tc>
      </w:tr>
      <w:tr w:rsidR="007F0EA0" w14:paraId="3AC952E3" w14:textId="77777777">
        <w:tc>
          <w:tcPr>
            <w:tcW w:w="9639" w:type="dxa"/>
          </w:tcPr>
          <w:p w14:paraId="0F368CEE" w14:textId="77777777" w:rsidR="007F0EA0" w:rsidRDefault="000155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2) Teoretyczne, psychologiczne i społeczne podstawy etnocentrycznych postaw i przekonań</w:t>
            </w:r>
          </w:p>
        </w:tc>
      </w:tr>
      <w:tr w:rsidR="007F0EA0" w14:paraId="6940F7E6" w14:textId="77777777">
        <w:tc>
          <w:tcPr>
            <w:tcW w:w="9639" w:type="dxa"/>
          </w:tcPr>
          <w:p w14:paraId="587DB2CB" w14:textId="77777777" w:rsidR="007F0EA0" w:rsidRDefault="000155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3) Relatywizm: definicja, historia pojęcia, przedmiot i zasięg, teoretyczne przesłanki relatywizmu</w:t>
            </w:r>
          </w:p>
        </w:tc>
      </w:tr>
      <w:tr w:rsidR="007F0EA0" w14:paraId="6A245182" w14:textId="77777777">
        <w:tc>
          <w:tcPr>
            <w:tcW w:w="9639" w:type="dxa"/>
          </w:tcPr>
          <w:p w14:paraId="7C7330CE" w14:textId="77777777" w:rsidR="007F0EA0" w:rsidRDefault="000155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4) Relatywizm a relatyzm</w:t>
            </w:r>
          </w:p>
        </w:tc>
      </w:tr>
      <w:tr w:rsidR="007F0EA0" w14:paraId="5C3AA41E" w14:textId="77777777">
        <w:tc>
          <w:tcPr>
            <w:tcW w:w="9639" w:type="dxa"/>
          </w:tcPr>
          <w:p w14:paraId="0E57E00A" w14:textId="77777777" w:rsidR="007F0EA0" w:rsidRDefault="000155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5) Relatywizm kulturowy – określenie i historia pojęcia, konsekwencje teoretyczne i praktyczne</w:t>
            </w:r>
          </w:p>
        </w:tc>
      </w:tr>
      <w:tr w:rsidR="007F0EA0" w14:paraId="14C19F0B" w14:textId="77777777">
        <w:tc>
          <w:tcPr>
            <w:tcW w:w="9639" w:type="dxa"/>
          </w:tcPr>
          <w:p w14:paraId="50B6ED7C" w14:textId="77777777" w:rsidR="007F0EA0" w:rsidRDefault="000155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6) Absolutyzm poznawczy vs relatywizm charakterystyka sporu i najistotniejsze strategie argumentacyjne</w:t>
            </w:r>
          </w:p>
        </w:tc>
      </w:tr>
      <w:tr w:rsidR="007F0EA0" w14:paraId="6F75A551" w14:textId="77777777">
        <w:tc>
          <w:tcPr>
            <w:tcW w:w="9639" w:type="dxa"/>
          </w:tcPr>
          <w:p w14:paraId="62FF192C" w14:textId="77777777" w:rsidR="007F0EA0" w:rsidRDefault="000155B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7) Anty-anty etnocentryzm jako etnocentryzm inkluzyjny</w:t>
            </w:r>
          </w:p>
        </w:tc>
      </w:tr>
    </w:tbl>
    <w:p w14:paraId="0F5409B1" w14:textId="77777777" w:rsidR="007F0EA0" w:rsidRDefault="007F0EA0">
      <w:pPr>
        <w:spacing w:after="0" w:line="240" w:lineRule="auto"/>
        <w:rPr>
          <w:rFonts w:ascii="Corbel" w:hAnsi="Corbel"/>
          <w:sz w:val="24"/>
          <w:szCs w:val="24"/>
        </w:rPr>
      </w:pPr>
    </w:p>
    <w:p w14:paraId="2604891E" w14:textId="77777777" w:rsidR="007F0EA0" w:rsidRDefault="000155B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70D181F" w14:textId="77777777" w:rsidR="007F0EA0" w:rsidRDefault="007F0E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0EA0" w14:paraId="30776978" w14:textId="77777777">
        <w:tc>
          <w:tcPr>
            <w:tcW w:w="9639" w:type="dxa"/>
          </w:tcPr>
          <w:p w14:paraId="6C631707" w14:textId="77777777" w:rsidR="007F0EA0" w:rsidRDefault="000155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0EA0" w14:paraId="16074811" w14:textId="77777777">
        <w:tc>
          <w:tcPr>
            <w:tcW w:w="9639" w:type="dxa"/>
          </w:tcPr>
          <w:p w14:paraId="7015F93B" w14:textId="77777777" w:rsidR="007F0EA0" w:rsidRDefault="000155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7F0EA0" w14:paraId="1AFF9445" w14:textId="77777777">
        <w:tc>
          <w:tcPr>
            <w:tcW w:w="9639" w:type="dxa"/>
          </w:tcPr>
          <w:p w14:paraId="306482ED" w14:textId="77777777" w:rsidR="007F0EA0" w:rsidRDefault="007F0E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0EA0" w14:paraId="2C44C3AC" w14:textId="77777777">
        <w:tc>
          <w:tcPr>
            <w:tcW w:w="9639" w:type="dxa"/>
          </w:tcPr>
          <w:p w14:paraId="59E7CA32" w14:textId="77777777" w:rsidR="007F0EA0" w:rsidRDefault="007F0E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13595A" w14:textId="77777777" w:rsidR="007F0EA0" w:rsidRDefault="007F0E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7B08E" w14:textId="77777777" w:rsidR="007F0EA0" w:rsidRDefault="000155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91D0FC6" w14:textId="77777777" w:rsidR="007F0EA0" w:rsidRDefault="007F0E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F3171E" w14:textId="77777777" w:rsidR="007F0EA0" w:rsidRDefault="000155B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>.:</w:t>
      </w:r>
    </w:p>
    <w:p w14:paraId="7ACA9ADC" w14:textId="77777777" w:rsidR="007F0EA0" w:rsidRDefault="000155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9A3D645" w14:textId="77777777" w:rsidR="007F0EA0" w:rsidRDefault="000155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projektów(projekt badawczy, wdrożeniowy, praktyczny), praca w grupach (rozwiązywanie zadań, dyskusja),gry dydaktyczne, metody kształcenia na odległość </w:t>
      </w:r>
    </w:p>
    <w:p w14:paraId="2D5FE1B8" w14:textId="77777777" w:rsidR="007F0EA0" w:rsidRDefault="000155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526322B7" w14:textId="77777777" w:rsidR="007F0EA0" w:rsidRDefault="007F0E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79C46" w14:textId="77777777" w:rsidR="007F0EA0" w:rsidRDefault="007F0E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730272" w14:textId="77777777" w:rsidR="007F0EA0" w:rsidRDefault="000155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: wykład problemowy, wykład z prezentacją multimedialną</w:t>
      </w:r>
    </w:p>
    <w:p w14:paraId="4731A129" w14:textId="77777777" w:rsidR="007F0EA0" w:rsidRDefault="007F0E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8240" w14:textId="77777777" w:rsidR="007F0EA0" w:rsidRDefault="007F0E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1C1B7" w14:textId="77777777" w:rsidR="007F0EA0" w:rsidRDefault="000155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2EC17BF9" w14:textId="77777777" w:rsidR="007F0EA0" w:rsidRDefault="007F0E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BDC7E9" w14:textId="77777777" w:rsidR="007F0EA0" w:rsidRDefault="000155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3EAB2849" w14:textId="77777777" w:rsidR="007F0EA0" w:rsidRDefault="007F0E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0EA0" w14:paraId="465CBE8E" w14:textId="77777777">
        <w:tc>
          <w:tcPr>
            <w:tcW w:w="1962" w:type="dxa"/>
            <w:vAlign w:val="center"/>
          </w:tcPr>
          <w:p w14:paraId="47354EE9" w14:textId="77777777" w:rsidR="007F0EA0" w:rsidRDefault="0001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212B0A" w14:textId="77777777" w:rsidR="007F0EA0" w:rsidRDefault="0001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7D1C24" w14:textId="77777777" w:rsidR="007F0EA0" w:rsidRDefault="0001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AD4E11" w14:textId="77777777" w:rsidR="007F0EA0" w:rsidRDefault="0001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98DCD6" w14:textId="77777777" w:rsidR="007F0EA0" w:rsidRDefault="0001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F0EA0" w14:paraId="7C2724F7" w14:textId="77777777">
        <w:tc>
          <w:tcPr>
            <w:tcW w:w="1962" w:type="dxa"/>
          </w:tcPr>
          <w:p w14:paraId="6F072BFE" w14:textId="77777777" w:rsidR="007F0EA0" w:rsidRDefault="000155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  <w:tc>
          <w:tcPr>
            <w:tcW w:w="5441" w:type="dxa"/>
          </w:tcPr>
          <w:p w14:paraId="012FAA63" w14:textId="77777777" w:rsidR="007F0EA0" w:rsidRDefault="000155B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obserwacja w trakcie zajęć; wypowiedź pisemna w formie eseju / referatu</w:t>
            </w:r>
          </w:p>
        </w:tc>
        <w:tc>
          <w:tcPr>
            <w:tcW w:w="2117" w:type="dxa"/>
          </w:tcPr>
          <w:p w14:paraId="1CA835DD" w14:textId="77777777" w:rsidR="007F0EA0" w:rsidRDefault="00015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F0EA0" w14:paraId="60FF3986" w14:textId="77777777">
        <w:tc>
          <w:tcPr>
            <w:tcW w:w="1962" w:type="dxa"/>
          </w:tcPr>
          <w:p w14:paraId="04C22097" w14:textId="77777777" w:rsidR="007F0EA0" w:rsidRDefault="000155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  <w:tc>
          <w:tcPr>
            <w:tcW w:w="5441" w:type="dxa"/>
          </w:tcPr>
          <w:p w14:paraId="2668FEAC" w14:textId="77777777" w:rsidR="007F0EA0" w:rsidRDefault="00015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obserwacja w trakcie zajęć; wypowiedź pisemna w formie eseju / referat</w:t>
            </w:r>
          </w:p>
        </w:tc>
        <w:tc>
          <w:tcPr>
            <w:tcW w:w="2117" w:type="dxa"/>
          </w:tcPr>
          <w:p w14:paraId="24FEE0B5" w14:textId="77777777" w:rsidR="007F0EA0" w:rsidRDefault="00015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F0EA0" w14:paraId="37F089DD" w14:textId="77777777">
        <w:tc>
          <w:tcPr>
            <w:tcW w:w="1962" w:type="dxa"/>
          </w:tcPr>
          <w:p w14:paraId="3A4EA53E" w14:textId="77777777" w:rsidR="007F0EA0" w:rsidRDefault="000155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  <w:tc>
          <w:tcPr>
            <w:tcW w:w="5441" w:type="dxa"/>
          </w:tcPr>
          <w:p w14:paraId="76261403" w14:textId="77777777" w:rsidR="007F0EA0" w:rsidRDefault="00015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obserwacja w trakcie zajęć; wypowiedź pisemna w formie eseju</w:t>
            </w:r>
          </w:p>
        </w:tc>
        <w:tc>
          <w:tcPr>
            <w:tcW w:w="2117" w:type="dxa"/>
          </w:tcPr>
          <w:p w14:paraId="2DDAA4C9" w14:textId="77777777" w:rsidR="007F0EA0" w:rsidRDefault="00015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F0EA0" w14:paraId="34C22B8D" w14:textId="77777777">
        <w:tc>
          <w:tcPr>
            <w:tcW w:w="1962" w:type="dxa"/>
          </w:tcPr>
          <w:p w14:paraId="21E5AAC5" w14:textId="77777777" w:rsidR="007F0EA0" w:rsidRDefault="000155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  <w:tc>
          <w:tcPr>
            <w:tcW w:w="5441" w:type="dxa"/>
          </w:tcPr>
          <w:p w14:paraId="02D505FC" w14:textId="77777777" w:rsidR="007F0EA0" w:rsidRDefault="00015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obserwacja w trakcie zajęć; wypowiedź pisemna w formie eseju</w:t>
            </w:r>
          </w:p>
        </w:tc>
        <w:tc>
          <w:tcPr>
            <w:tcW w:w="2117" w:type="dxa"/>
          </w:tcPr>
          <w:p w14:paraId="415353C9" w14:textId="77777777" w:rsidR="007F0EA0" w:rsidRDefault="00015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</w:tbl>
    <w:p w14:paraId="180D8F6D" w14:textId="77777777" w:rsidR="007F0EA0" w:rsidRDefault="007F0E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43FBD9" w14:textId="77777777" w:rsidR="007F0EA0" w:rsidRDefault="000155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5A2196F6" w14:textId="77777777" w:rsidR="007F0EA0" w:rsidRDefault="007F0E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0EA0" w14:paraId="3D3E391A" w14:textId="77777777">
        <w:tc>
          <w:tcPr>
            <w:tcW w:w="9670" w:type="dxa"/>
          </w:tcPr>
          <w:p w14:paraId="55A9411E" w14:textId="77777777" w:rsidR="007F0EA0" w:rsidRDefault="007F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340F5D" w14:textId="77777777" w:rsidR="007F0EA0" w:rsidRDefault="000155BD">
            <w:pPr>
              <w:pStyle w:val="Punktygwne"/>
              <w:spacing w:before="0" w:after="0"/>
              <w:ind w:firstLine="34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Warunkiem zaliczenia przedmiotu jest uczestnictwo w zajęciach oraz napisanie referatu / eseju, którego tematyka będzie wyraźnie łączyć się z tematyką wykładów. </w:t>
            </w:r>
            <w:r>
              <w:rPr>
                <w:b w:val="0"/>
                <w:smallCaps w:val="0"/>
                <w:sz w:val="22"/>
              </w:rPr>
              <w:t>Ocena końcowa będzie średnią z dwu ocen. Pierwsza jest oceną aktywności oraz wypowiedzi słuchacza w trakcie trwania całego kursu. Druga ocena odzwierciedla poprawność wypowiedzi pod względem formy i treści. W przypadku oceny formalnej strony pracy pisemnej brane są pod uwagę cechy takie jak np. poprawność formatowania tekstu, poprawność wykonania odnośników; poprawność wykonania bibliografii, zgodność tytułu z zawartością wypowiedzi pisemnej, logika wywodu. W przypadku oceny zawartości treściowej wypowiedzi bierze się pod uwagę sposób posługiwania się użytymi w tekście pojęciami (poprawny / niepoprawny), poprawność budowanych interpretacji, zakres poruszanych problemów (zbyt wąski/ odpowiedni dla danego tematu / zbyt szeroki). Na ocenę dostateczną będą oceniane teksty ograniczające się tylko do zreferowania wybranych stanowisk, na ocenę dobrą będą ocenione teksty w których pojawi się klarowna argumentacja za bądź przeciwko określonym stanowiskom, ocenę bardzo dobrą uzyskają wypowiedzi w których oprócz poprawnie zreferowanych stanowisk teoretycznych i przywołanej argumentacji autorzy podejmą próbę zaproponowania własnych rozwiązań poruszanych problemów.</w:t>
            </w:r>
          </w:p>
        </w:tc>
      </w:tr>
    </w:tbl>
    <w:p w14:paraId="17217DE1" w14:textId="77777777" w:rsidR="007F0EA0" w:rsidRDefault="007F0E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E6D5A2" w14:textId="77777777" w:rsidR="007F0EA0" w:rsidRDefault="000155B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49EB133" w14:textId="77777777" w:rsidR="007F0EA0" w:rsidRDefault="007F0E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F0EA0" w14:paraId="0CC01681" w14:textId="77777777">
        <w:tc>
          <w:tcPr>
            <w:tcW w:w="4962" w:type="dxa"/>
            <w:vAlign w:val="center"/>
          </w:tcPr>
          <w:p w14:paraId="5700A30E" w14:textId="77777777" w:rsidR="007F0EA0" w:rsidRDefault="000155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E7C2C66" w14:textId="77777777" w:rsidR="007F0EA0" w:rsidRDefault="000155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7F0EA0" w14:paraId="6F6CA75C" w14:textId="77777777">
        <w:tc>
          <w:tcPr>
            <w:tcW w:w="4962" w:type="dxa"/>
          </w:tcPr>
          <w:p w14:paraId="402C1759" w14:textId="77777777" w:rsidR="007F0EA0" w:rsidRDefault="0001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 xml:space="preserve">z harmonogramu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888BEB" w14:textId="77777777" w:rsidR="007F0EA0" w:rsidRDefault="0001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F0EA0" w14:paraId="662623B1" w14:textId="77777777">
        <w:tc>
          <w:tcPr>
            <w:tcW w:w="4962" w:type="dxa"/>
          </w:tcPr>
          <w:p w14:paraId="365D7154" w14:textId="77777777" w:rsidR="007F0EA0" w:rsidRDefault="0001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9D17590" w14:textId="77777777" w:rsidR="007F0EA0" w:rsidRDefault="0001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97EB2E" w14:textId="77777777" w:rsidR="007F0EA0" w:rsidRDefault="0001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F0EA0" w14:paraId="2AFB2612" w14:textId="77777777">
        <w:tc>
          <w:tcPr>
            <w:tcW w:w="4962" w:type="dxa"/>
          </w:tcPr>
          <w:p w14:paraId="6034314A" w14:textId="77777777" w:rsidR="007F0EA0" w:rsidRDefault="0001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D53C49D" w14:textId="77777777" w:rsidR="007F0EA0" w:rsidRDefault="0001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21AAA7FC" w14:textId="77777777" w:rsidR="007F0EA0" w:rsidRDefault="0001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35</w:t>
            </w:r>
          </w:p>
        </w:tc>
      </w:tr>
      <w:tr w:rsidR="007F0EA0" w14:paraId="64B480BD" w14:textId="77777777">
        <w:tc>
          <w:tcPr>
            <w:tcW w:w="4962" w:type="dxa"/>
          </w:tcPr>
          <w:p w14:paraId="7FF04ADD" w14:textId="77777777" w:rsidR="007F0EA0" w:rsidRDefault="0001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07507AE" w14:textId="77777777" w:rsidR="007F0EA0" w:rsidRDefault="0001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7F0EA0" w14:paraId="58C91373" w14:textId="77777777">
        <w:tc>
          <w:tcPr>
            <w:tcW w:w="4962" w:type="dxa"/>
          </w:tcPr>
          <w:p w14:paraId="7BBBCD64" w14:textId="77777777" w:rsidR="007F0EA0" w:rsidRDefault="0001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C36365" w14:textId="77777777" w:rsidR="007F0EA0" w:rsidRDefault="0001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FC0310" w14:textId="77777777" w:rsidR="007F0EA0" w:rsidRDefault="000155B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30E3FF3" w14:textId="77777777" w:rsidR="007F0EA0" w:rsidRDefault="007F0E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81D87" w14:textId="77777777" w:rsidR="007F0EA0" w:rsidRDefault="000155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76518C1F" w14:textId="77777777" w:rsidR="007F0EA0" w:rsidRDefault="007F0E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0EA0" w14:paraId="14C080D5" w14:textId="77777777">
        <w:trPr>
          <w:trHeight w:val="397"/>
        </w:trPr>
        <w:tc>
          <w:tcPr>
            <w:tcW w:w="3544" w:type="dxa"/>
          </w:tcPr>
          <w:p w14:paraId="3179776D" w14:textId="77777777" w:rsidR="007F0EA0" w:rsidRDefault="00015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E7554F" w14:textId="77777777" w:rsidR="007F0EA0" w:rsidRDefault="0001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0EA0" w14:paraId="3CE80614" w14:textId="77777777">
        <w:trPr>
          <w:trHeight w:val="397"/>
        </w:trPr>
        <w:tc>
          <w:tcPr>
            <w:tcW w:w="3544" w:type="dxa"/>
          </w:tcPr>
          <w:p w14:paraId="381B29A5" w14:textId="77777777" w:rsidR="007F0EA0" w:rsidRDefault="00015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519769D" w14:textId="77777777" w:rsidR="007F0EA0" w:rsidRDefault="0001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2C3E0B14" w14:textId="77777777" w:rsidR="007F0EA0" w:rsidRDefault="007F0E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3BC1A0" w14:textId="77777777" w:rsidR="007F0EA0" w:rsidRDefault="000155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067FFC48" w14:textId="77777777" w:rsidR="007F0EA0" w:rsidRDefault="007F0E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0EA0" w14:paraId="057C433D" w14:textId="77777777">
        <w:trPr>
          <w:trHeight w:val="397"/>
        </w:trPr>
        <w:tc>
          <w:tcPr>
            <w:tcW w:w="7513" w:type="dxa"/>
          </w:tcPr>
          <w:p w14:paraId="76FE11DF" w14:textId="77777777" w:rsidR="007F0EA0" w:rsidRDefault="000155B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Literatura podstawowa:</w:t>
            </w:r>
          </w:p>
          <w:p w14:paraId="0C008F4D" w14:textId="77777777" w:rsidR="007F0EA0" w:rsidRDefault="000155B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Zachariasz A. L., </w:t>
            </w:r>
            <w:r>
              <w:rPr>
                <w:b w:val="0"/>
                <w:i/>
                <w:iCs/>
                <w:smallCaps w:val="0"/>
                <w:szCs w:val="24"/>
              </w:rPr>
              <w:t>Kultura jej status i poznanie</w:t>
            </w:r>
            <w:r>
              <w:rPr>
                <w:b w:val="0"/>
                <w:smallCaps w:val="0"/>
                <w:szCs w:val="24"/>
              </w:rPr>
              <w:t>, Wyd. UMCS, Lublin 1999.</w:t>
            </w:r>
          </w:p>
          <w:p w14:paraId="0C86370C" w14:textId="77777777" w:rsidR="007F0EA0" w:rsidRDefault="000155B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Zachariasz A. L., Teoria poznania jako relatystyczna koncepcja prawdy teoretycznej, Wyd. UR, Rzrszów 2011, s. 404-466.</w:t>
            </w:r>
          </w:p>
          <w:p w14:paraId="13FA7212" w14:textId="77777777" w:rsidR="007F0EA0" w:rsidRDefault="000155B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Rorty R., </w:t>
            </w:r>
            <w:r>
              <w:rPr>
                <w:b w:val="0"/>
                <w:i/>
                <w:iCs/>
                <w:smallCaps w:val="0"/>
                <w:szCs w:val="24"/>
              </w:rPr>
              <w:t>Obiektywność, relatywizm i prawda. Pisma filozoficzne t. I</w:t>
            </w:r>
            <w:r>
              <w:rPr>
                <w:b w:val="0"/>
                <w:smallCaps w:val="0"/>
                <w:szCs w:val="24"/>
              </w:rPr>
              <w:t>, przeł. J. Margański, Fundacja Aletheia, Warszawa 1999.</w:t>
            </w:r>
          </w:p>
          <w:p w14:paraId="09F6E48C" w14:textId="77777777" w:rsidR="007F0EA0" w:rsidRDefault="000155B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Radkiewicz P. </w:t>
            </w:r>
            <w:r>
              <w:rPr>
                <w:b w:val="0"/>
                <w:i/>
                <w:iCs/>
                <w:smallCaps w:val="0"/>
                <w:szCs w:val="24"/>
              </w:rPr>
              <w:t>Patriotyzm, etnocentryzm, nacjonalizm. Perspektywa makropsychologiczna</w:t>
            </w:r>
            <w:r>
              <w:rPr>
                <w:b w:val="0"/>
                <w:smallCaps w:val="0"/>
                <w:szCs w:val="24"/>
              </w:rPr>
              <w:t>, Wydawnictwo Naukowe PWN, Warszawa 2019.</w:t>
            </w:r>
          </w:p>
          <w:p w14:paraId="5FAA97B0" w14:textId="77777777" w:rsidR="007F0EA0" w:rsidRDefault="000155B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Burszta W. J., Relatywizm i etnocentryzm postmodernistycznie widziane A. Szahaj (red.) Między pragmatyzmem a postmoder-nizmem. Wokół Filozofii Richarda Rorty’ego, Wyd. UMK. Toruń, 1995, s. 189-206.</w:t>
            </w:r>
          </w:p>
          <w:p w14:paraId="2E8A2A0F" w14:textId="77777777" w:rsidR="007F0EA0" w:rsidRDefault="007F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highlight w:val="yellow"/>
              </w:rPr>
            </w:pPr>
          </w:p>
        </w:tc>
      </w:tr>
      <w:tr w:rsidR="007F0EA0" w14:paraId="191D7334" w14:textId="77777777">
        <w:trPr>
          <w:trHeight w:val="397"/>
        </w:trPr>
        <w:tc>
          <w:tcPr>
            <w:tcW w:w="7513" w:type="dxa"/>
          </w:tcPr>
          <w:p w14:paraId="0B2C4112" w14:textId="77777777" w:rsidR="007F0EA0" w:rsidRDefault="00015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C91513" w14:textId="77777777" w:rsidR="007F0EA0" w:rsidRDefault="000155BD">
            <w:pPr>
              <w:pStyle w:val="Punktygwne"/>
              <w:numPr>
                <w:ilvl w:val="0"/>
                <w:numId w:val="3"/>
              </w:numPr>
              <w:spacing w:after="0"/>
              <w:rPr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b w:val="0"/>
                <w:iCs/>
                <w:smallCaps w:val="0"/>
                <w:color w:val="000000"/>
                <w:szCs w:val="24"/>
              </w:rPr>
              <w:t xml:space="preserve">Kołakowski L., </w:t>
            </w:r>
            <w:r>
              <w:rPr>
                <w:b w:val="0"/>
                <w:i/>
                <w:smallCaps w:val="0"/>
                <w:color w:val="000000"/>
                <w:szCs w:val="24"/>
              </w:rPr>
              <w:t>Nasz Relatywny relatywizm</w:t>
            </w:r>
            <w:r>
              <w:rPr>
                <w:b w:val="0"/>
                <w:iCs/>
                <w:smallCaps w:val="0"/>
                <w:color w:val="000000"/>
                <w:szCs w:val="24"/>
              </w:rPr>
              <w:t xml:space="preserve"> [w:] Habermas, Rorty, Kołakowski. Stan filozofii współczesnej, przekł. i oprac. J. Niżnik, Wrocław 1996, s.</w:t>
            </w:r>
            <w:r>
              <w:t xml:space="preserve"> </w:t>
            </w:r>
            <w:r>
              <w:rPr>
                <w:b w:val="0"/>
                <w:iCs/>
                <w:smallCaps w:val="0"/>
                <w:color w:val="000000"/>
                <w:szCs w:val="24"/>
              </w:rPr>
              <w:t>97-108.</w:t>
            </w:r>
          </w:p>
          <w:p w14:paraId="2C3A42F5" w14:textId="77777777" w:rsidR="007F0EA0" w:rsidRDefault="000155B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Krawczyk M., </w:t>
            </w:r>
            <w:r>
              <w:rPr>
                <w:b w:val="0"/>
                <w:i/>
                <w:iCs/>
                <w:smallCaps w:val="0"/>
                <w:szCs w:val="24"/>
              </w:rPr>
              <w:t>Poza absolutyzm i relatywizm. Anty-antyetnocentryzm Richarda Rorty’ego</w:t>
            </w:r>
            <w:r>
              <w:rPr>
                <w:b w:val="0"/>
                <w:smallCaps w:val="0"/>
                <w:szCs w:val="24"/>
              </w:rPr>
              <w:t xml:space="preserve"> [w:] Kultura i wartości, NR 16/2005.</w:t>
            </w:r>
          </w:p>
          <w:p w14:paraId="52278EAA" w14:textId="77777777" w:rsidR="007F0EA0" w:rsidRDefault="000155B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i/>
                <w:iCs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Próchnik W. W., </w:t>
            </w:r>
            <w:r>
              <w:rPr>
                <w:b w:val="0"/>
                <w:i/>
                <w:iCs/>
                <w:smallCaps w:val="0"/>
                <w:szCs w:val="24"/>
              </w:rPr>
              <w:t>Racjonalizm, relatywizm i etnocentryzm</w:t>
            </w:r>
          </w:p>
          <w:p w14:paraId="5298EB8B" w14:textId="77777777" w:rsidR="007F0EA0" w:rsidRDefault="000155B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i/>
                <w:iCs/>
                <w:smallCaps w:val="0"/>
                <w:szCs w:val="24"/>
              </w:rPr>
              <w:t>w ujęciu Richarda Rorty ’ego</w:t>
            </w:r>
            <w:r>
              <w:rPr>
                <w:b w:val="0"/>
                <w:smallCaps w:val="0"/>
                <w:szCs w:val="24"/>
              </w:rPr>
              <w:t xml:space="preserve"> [w:] Annales VOL. XXX, 8, 2005</w:t>
            </w:r>
          </w:p>
          <w:p w14:paraId="4F9120E4" w14:textId="77777777" w:rsidR="007F0EA0" w:rsidRDefault="000155B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Rafael E. Aguilera Portales, Problem etnocentryzmu w debacie antropologicznej między Cliffordem Geertzem, Richardem Rorty'm i Lévi-Straussem [w:] Gazeta de Antropología, 2002, 18, artykuł 11 · </w:t>
            </w:r>
            <w:hyperlink r:id="rId8" w:history="1">
              <w:r>
                <w:rPr>
                  <w:rStyle w:val="Hipercze"/>
                  <w:b w:val="0"/>
                  <w:smallCaps w:val="0"/>
                  <w:szCs w:val="24"/>
                </w:rPr>
                <w:t>http://hdl.handle.net/10481/7399</w:t>
              </w:r>
            </w:hyperlink>
          </w:p>
          <w:p w14:paraId="0DA7AC2A" w14:textId="77777777" w:rsidR="007F0EA0" w:rsidRDefault="007F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8478DC" w14:textId="77777777" w:rsidR="007F0EA0" w:rsidRDefault="007F0EA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highlight w:val="yellow"/>
              </w:rPr>
            </w:pPr>
          </w:p>
        </w:tc>
      </w:tr>
    </w:tbl>
    <w:p w14:paraId="19D95F4B" w14:textId="77777777" w:rsidR="007F0EA0" w:rsidRDefault="007F0E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298C13" w14:textId="77777777" w:rsidR="007F0EA0" w:rsidRDefault="007F0E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EF87D9" w14:textId="77777777" w:rsidR="007F0EA0" w:rsidRDefault="007F0E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3B6C98" w14:textId="77777777" w:rsidR="007F0EA0" w:rsidRDefault="000155B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5C1D81D" w14:textId="77777777" w:rsidR="007F0EA0" w:rsidRDefault="007F0E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8CA2A8" w14:textId="77777777" w:rsidR="007F0EA0" w:rsidRDefault="000155B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ab/>
        <w:t>…………………………………………</w:t>
      </w:r>
    </w:p>
    <w:sectPr w:rsidR="007F0EA0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D9E19" w14:textId="77777777" w:rsidR="000367A1" w:rsidRDefault="000367A1">
      <w:pPr>
        <w:spacing w:line="240" w:lineRule="auto"/>
      </w:pPr>
      <w:r>
        <w:separator/>
      </w:r>
    </w:p>
  </w:endnote>
  <w:endnote w:type="continuationSeparator" w:id="0">
    <w:p w14:paraId="0EEB341E" w14:textId="77777777" w:rsidR="000367A1" w:rsidRDefault="000367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3232111"/>
      <w:docPartObj>
        <w:docPartGallery w:val="AutoText"/>
      </w:docPartObj>
    </w:sdtPr>
    <w:sdtContent>
      <w:p w14:paraId="05ABE679" w14:textId="77777777" w:rsidR="007F0EA0" w:rsidRDefault="000155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1E4">
          <w:rPr>
            <w:noProof/>
          </w:rPr>
          <w:t>5</w:t>
        </w:r>
        <w:r>
          <w:fldChar w:fldCharType="end"/>
        </w:r>
      </w:p>
    </w:sdtContent>
  </w:sdt>
  <w:p w14:paraId="2EB56BC0" w14:textId="77777777" w:rsidR="007F0EA0" w:rsidRDefault="007F0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52105" w14:textId="77777777" w:rsidR="000367A1" w:rsidRDefault="000367A1">
      <w:pPr>
        <w:spacing w:after="0"/>
      </w:pPr>
      <w:r>
        <w:separator/>
      </w:r>
    </w:p>
  </w:footnote>
  <w:footnote w:type="continuationSeparator" w:id="0">
    <w:p w14:paraId="467DDD26" w14:textId="77777777" w:rsidR="000367A1" w:rsidRDefault="000367A1">
      <w:pPr>
        <w:spacing w:after="0"/>
      </w:pPr>
      <w:r>
        <w:continuationSeparator/>
      </w:r>
    </w:p>
  </w:footnote>
  <w:footnote w:id="1">
    <w:p w14:paraId="0BFAAB48" w14:textId="77777777" w:rsidR="007F0EA0" w:rsidRDefault="000155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93396"/>
    <w:multiLevelType w:val="multilevel"/>
    <w:tmpl w:val="02B93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multilevel"/>
    <w:tmpl w:val="1B802A9A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901B72"/>
    <w:multiLevelType w:val="multilevel"/>
    <w:tmpl w:val="7E901B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12706097">
    <w:abstractNumId w:val="1"/>
  </w:num>
  <w:num w:numId="2" w16cid:durableId="1486241862">
    <w:abstractNumId w:val="0"/>
  </w:num>
  <w:num w:numId="3" w16cid:durableId="20589676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DC7"/>
    <w:rsid w:val="000048FD"/>
    <w:rsid w:val="000077B4"/>
    <w:rsid w:val="000155BD"/>
    <w:rsid w:val="00015B8F"/>
    <w:rsid w:val="00022ECE"/>
    <w:rsid w:val="000256B8"/>
    <w:rsid w:val="000367A1"/>
    <w:rsid w:val="00042A51"/>
    <w:rsid w:val="00042D2E"/>
    <w:rsid w:val="00044C82"/>
    <w:rsid w:val="00070ED6"/>
    <w:rsid w:val="000742DC"/>
    <w:rsid w:val="00082C8B"/>
    <w:rsid w:val="00084C12"/>
    <w:rsid w:val="0009462C"/>
    <w:rsid w:val="00094B12"/>
    <w:rsid w:val="00096C46"/>
    <w:rsid w:val="00097721"/>
    <w:rsid w:val="000A296F"/>
    <w:rsid w:val="000A2A28"/>
    <w:rsid w:val="000B192D"/>
    <w:rsid w:val="000B28EE"/>
    <w:rsid w:val="000B3E37"/>
    <w:rsid w:val="000D04B0"/>
    <w:rsid w:val="000F1C57"/>
    <w:rsid w:val="000F5615"/>
    <w:rsid w:val="00123BD1"/>
    <w:rsid w:val="00124BFF"/>
    <w:rsid w:val="0012560E"/>
    <w:rsid w:val="00127108"/>
    <w:rsid w:val="00134B13"/>
    <w:rsid w:val="00146BC0"/>
    <w:rsid w:val="00153C41"/>
    <w:rsid w:val="00154381"/>
    <w:rsid w:val="00160F6E"/>
    <w:rsid w:val="001640A7"/>
    <w:rsid w:val="00164B24"/>
    <w:rsid w:val="00164FA7"/>
    <w:rsid w:val="00166A03"/>
    <w:rsid w:val="001705A0"/>
    <w:rsid w:val="001718A7"/>
    <w:rsid w:val="001737CF"/>
    <w:rsid w:val="00176083"/>
    <w:rsid w:val="001770C7"/>
    <w:rsid w:val="00192F37"/>
    <w:rsid w:val="001A70D2"/>
    <w:rsid w:val="001B632C"/>
    <w:rsid w:val="001D657B"/>
    <w:rsid w:val="001D7B54"/>
    <w:rsid w:val="001E0209"/>
    <w:rsid w:val="001F2CA2"/>
    <w:rsid w:val="001F51E4"/>
    <w:rsid w:val="002144C0"/>
    <w:rsid w:val="00217FC0"/>
    <w:rsid w:val="0022477D"/>
    <w:rsid w:val="002278A9"/>
    <w:rsid w:val="002336F9"/>
    <w:rsid w:val="0024028F"/>
    <w:rsid w:val="00244ABC"/>
    <w:rsid w:val="0024716C"/>
    <w:rsid w:val="00281FF2"/>
    <w:rsid w:val="002857DE"/>
    <w:rsid w:val="00290351"/>
    <w:rsid w:val="00291567"/>
    <w:rsid w:val="002A22BF"/>
    <w:rsid w:val="002A2389"/>
    <w:rsid w:val="002A3823"/>
    <w:rsid w:val="002A671D"/>
    <w:rsid w:val="002B4D55"/>
    <w:rsid w:val="002B5EA0"/>
    <w:rsid w:val="002B6119"/>
    <w:rsid w:val="002C1F06"/>
    <w:rsid w:val="002C28FA"/>
    <w:rsid w:val="002D3375"/>
    <w:rsid w:val="002D73D4"/>
    <w:rsid w:val="002E2F24"/>
    <w:rsid w:val="002F02A3"/>
    <w:rsid w:val="002F4ABE"/>
    <w:rsid w:val="003018BA"/>
    <w:rsid w:val="0030395F"/>
    <w:rsid w:val="00305C92"/>
    <w:rsid w:val="003151C5"/>
    <w:rsid w:val="00323412"/>
    <w:rsid w:val="00325BF4"/>
    <w:rsid w:val="003343CF"/>
    <w:rsid w:val="00346FE9"/>
    <w:rsid w:val="0034759A"/>
    <w:rsid w:val="003503F6"/>
    <w:rsid w:val="003530DD"/>
    <w:rsid w:val="00363F78"/>
    <w:rsid w:val="003A0A5B"/>
    <w:rsid w:val="003A1176"/>
    <w:rsid w:val="003B4FA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D6B"/>
    <w:rsid w:val="00444239"/>
    <w:rsid w:val="00445970"/>
    <w:rsid w:val="0045729E"/>
    <w:rsid w:val="00461EFC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C68ED"/>
    <w:rsid w:val="004D5282"/>
    <w:rsid w:val="004F1551"/>
    <w:rsid w:val="004F4239"/>
    <w:rsid w:val="004F55A3"/>
    <w:rsid w:val="0050496F"/>
    <w:rsid w:val="00513B6F"/>
    <w:rsid w:val="00517C63"/>
    <w:rsid w:val="005363C4"/>
    <w:rsid w:val="00536BDE"/>
    <w:rsid w:val="00543ACC"/>
    <w:rsid w:val="0056696D"/>
    <w:rsid w:val="00590973"/>
    <w:rsid w:val="0059484D"/>
    <w:rsid w:val="005A0855"/>
    <w:rsid w:val="005A0C58"/>
    <w:rsid w:val="005A18B5"/>
    <w:rsid w:val="005A3196"/>
    <w:rsid w:val="005C080F"/>
    <w:rsid w:val="005C55E5"/>
    <w:rsid w:val="005C696A"/>
    <w:rsid w:val="005D4A9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0A2"/>
    <w:rsid w:val="006620D9"/>
    <w:rsid w:val="006711DD"/>
    <w:rsid w:val="00671958"/>
    <w:rsid w:val="00675843"/>
    <w:rsid w:val="00696477"/>
    <w:rsid w:val="006A7956"/>
    <w:rsid w:val="006C44B9"/>
    <w:rsid w:val="006D050F"/>
    <w:rsid w:val="006D6139"/>
    <w:rsid w:val="006E5D65"/>
    <w:rsid w:val="006F1282"/>
    <w:rsid w:val="006F1FBC"/>
    <w:rsid w:val="006F31E2"/>
    <w:rsid w:val="00706544"/>
    <w:rsid w:val="007072BA"/>
    <w:rsid w:val="007107C3"/>
    <w:rsid w:val="007137E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EA0"/>
    <w:rsid w:val="007F1652"/>
    <w:rsid w:val="007F4155"/>
    <w:rsid w:val="0081554D"/>
    <w:rsid w:val="0081707E"/>
    <w:rsid w:val="0082277D"/>
    <w:rsid w:val="00826C0C"/>
    <w:rsid w:val="00827BB2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D9A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BF1"/>
    <w:rsid w:val="00A8338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D3869"/>
    <w:rsid w:val="00BD66E9"/>
    <w:rsid w:val="00BD6FF4"/>
    <w:rsid w:val="00BF2C41"/>
    <w:rsid w:val="00BF2E2E"/>
    <w:rsid w:val="00BF3D4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711"/>
    <w:rsid w:val="00C67E92"/>
    <w:rsid w:val="00C70A26"/>
    <w:rsid w:val="00C766DF"/>
    <w:rsid w:val="00C94B98"/>
    <w:rsid w:val="00CA2B96"/>
    <w:rsid w:val="00CA5089"/>
    <w:rsid w:val="00CC116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5E8"/>
    <w:rsid w:val="00D425B2"/>
    <w:rsid w:val="00D428D6"/>
    <w:rsid w:val="00D457A9"/>
    <w:rsid w:val="00D552B2"/>
    <w:rsid w:val="00D608D1"/>
    <w:rsid w:val="00D717BE"/>
    <w:rsid w:val="00D74119"/>
    <w:rsid w:val="00D8075B"/>
    <w:rsid w:val="00D8678B"/>
    <w:rsid w:val="00D97FBF"/>
    <w:rsid w:val="00DA2114"/>
    <w:rsid w:val="00DB1509"/>
    <w:rsid w:val="00DB75DB"/>
    <w:rsid w:val="00DD745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349"/>
    <w:rsid w:val="00E77E88"/>
    <w:rsid w:val="00E8107D"/>
    <w:rsid w:val="00E960BB"/>
    <w:rsid w:val="00EA0B0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43D"/>
    <w:rsid w:val="00F17567"/>
    <w:rsid w:val="00F2006F"/>
    <w:rsid w:val="00F27A7B"/>
    <w:rsid w:val="00F526AF"/>
    <w:rsid w:val="00F617C3"/>
    <w:rsid w:val="00F7066B"/>
    <w:rsid w:val="00F832B0"/>
    <w:rsid w:val="00F83B28"/>
    <w:rsid w:val="00FA46E5"/>
    <w:rsid w:val="00FB7DBA"/>
    <w:rsid w:val="00FC1C25"/>
    <w:rsid w:val="00FC381E"/>
    <w:rsid w:val="00FC3F45"/>
    <w:rsid w:val="00FD503F"/>
    <w:rsid w:val="00FD7589"/>
    <w:rsid w:val="00FE3BFC"/>
    <w:rsid w:val="00FF016A"/>
    <w:rsid w:val="00FF1401"/>
    <w:rsid w:val="00FF5E7D"/>
    <w:rsid w:val="01C870DA"/>
    <w:rsid w:val="309252D4"/>
    <w:rsid w:val="5D7A6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6BD73"/>
  <w15:docId w15:val="{FD2A17CD-1146-4B4D-A746-C2003E36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qFormat/>
    <w:rPr>
      <w:color w:val="0000FF"/>
      <w:u w:val="single"/>
    </w:rPr>
  </w:style>
  <w:style w:type="character" w:styleId="Numerstrony">
    <w:name w:val="page number"/>
    <w:basedOn w:val="Domylnaczcionkaakapitu"/>
    <w:semiHidden/>
    <w:qFormat/>
  </w:style>
  <w:style w:type="table" w:styleId="Tabela-Siatka">
    <w:name w:val="Table Grid"/>
    <w:basedOn w:val="Standardowy"/>
    <w:uiPriority w:val="59"/>
    <w:qFormat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ytuZnak">
    <w:name w:val="Tytuł Znak"/>
    <w:link w:val="Tytu"/>
    <w:qFormat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rFonts w:ascii="Calibri" w:hAnsi="Calibri" w:cs="Times New Roman"/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qFormat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dl.handle.net/10481/739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75055-A621-4FCC-A56B-14FD3BDC0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16</TotalTime>
  <Pages>6</Pages>
  <Words>1235</Words>
  <Characters>7413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6</cp:revision>
  <cp:lastPrinted>2019-02-06T12:12:00Z</cp:lastPrinted>
  <dcterms:created xsi:type="dcterms:W3CDTF">2024-09-14T13:49:00Z</dcterms:created>
  <dcterms:modified xsi:type="dcterms:W3CDTF">2025-06-30T10:46:00Z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148072EFF3784C9C9DE205F95C580E5A_12</vt:lpwstr>
  </property>
</Properties>
</file>